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F24CD" w14:textId="77777777" w:rsidR="0028695B" w:rsidRPr="00967625" w:rsidRDefault="0028695B" w:rsidP="0028695B">
      <w:pPr>
        <w:spacing w:line="240" w:lineRule="auto"/>
        <w:ind w:left="0" w:right="0"/>
        <w:rPr>
          <w:sz w:val="24"/>
        </w:rPr>
      </w:pPr>
      <w:r w:rsidRPr="00967625">
        <w:rPr>
          <w:b/>
          <w:sz w:val="24"/>
        </w:rPr>
        <w:t xml:space="preserve">Таблица </w:t>
      </w:r>
      <w:r>
        <w:rPr>
          <w:b/>
          <w:sz w:val="24"/>
        </w:rPr>
        <w:t>1</w:t>
      </w:r>
      <w:r w:rsidRPr="00967625">
        <w:rPr>
          <w:b/>
          <w:sz w:val="24"/>
        </w:rPr>
        <w:t>.</w:t>
      </w:r>
      <w:r w:rsidRPr="00967625">
        <w:rPr>
          <w:sz w:val="24"/>
        </w:rPr>
        <w:t xml:space="preserve"> </w:t>
      </w:r>
      <w:r w:rsidRPr="00BA0D3D">
        <w:t>Характеристика пациентов, включенных в исследование.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3440"/>
      </w:tblGrid>
      <w:tr w:rsidR="0028695B" w:rsidRPr="00967625" w14:paraId="0E48E85D" w14:textId="77777777" w:rsidTr="00E80F02">
        <w:trPr>
          <w:trHeight w:val="37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B56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967625">
              <w:rPr>
                <w:b/>
                <w:sz w:val="24"/>
              </w:rPr>
              <w:t>Показатель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412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b/>
                <w:sz w:val="24"/>
              </w:rPr>
            </w:pPr>
            <w:r w:rsidRPr="00967625">
              <w:rPr>
                <w:b/>
                <w:sz w:val="24"/>
              </w:rPr>
              <w:t>Значение</w:t>
            </w:r>
          </w:p>
        </w:tc>
      </w:tr>
      <w:tr w:rsidR="0028695B" w:rsidRPr="00967625" w14:paraId="64732FCC" w14:textId="77777777" w:rsidTr="00E80F02">
        <w:trPr>
          <w:trHeight w:val="2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8C0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Средний в</w:t>
            </w:r>
            <w:r w:rsidRPr="00967625">
              <w:rPr>
                <w:sz w:val="24"/>
              </w:rPr>
              <w:t>озраст, лет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A3BD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51 [40; 58]</w:t>
            </w:r>
          </w:p>
        </w:tc>
      </w:tr>
      <w:tr w:rsidR="0028695B" w:rsidRPr="00967625" w14:paraId="10FA0132" w14:textId="77777777" w:rsidTr="00E80F02">
        <w:trPr>
          <w:trHeight w:val="249"/>
        </w:trPr>
        <w:tc>
          <w:tcPr>
            <w:tcW w:w="4961" w:type="dxa"/>
          </w:tcPr>
          <w:p w14:paraId="31FD9068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Пол (м/ж)</w:t>
            </w:r>
          </w:p>
        </w:tc>
        <w:tc>
          <w:tcPr>
            <w:tcW w:w="3439" w:type="dxa"/>
          </w:tcPr>
          <w:p w14:paraId="6799C3D0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15/75</w:t>
            </w:r>
          </w:p>
        </w:tc>
      </w:tr>
      <w:tr w:rsidR="0028695B" w:rsidRPr="00967625" w14:paraId="2F81D52C" w14:textId="77777777" w:rsidTr="00E80F02">
        <w:trPr>
          <w:trHeight w:val="249"/>
        </w:trPr>
        <w:tc>
          <w:tcPr>
            <w:tcW w:w="4961" w:type="dxa"/>
          </w:tcPr>
          <w:p w14:paraId="620C8D97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ТТГ,</w:t>
            </w:r>
            <w:r w:rsidRPr="00967625">
              <w:rPr>
                <w:sz w:val="24"/>
                <w:lang w:val="en-US"/>
              </w:rPr>
              <w:t xml:space="preserve"> </w:t>
            </w:r>
            <w:r w:rsidRPr="00967625">
              <w:rPr>
                <w:sz w:val="24"/>
              </w:rPr>
              <w:t>мЕд</w:t>
            </w:r>
            <w:r w:rsidRPr="00967625">
              <w:rPr>
                <w:sz w:val="24"/>
                <w:lang w:val="en-US"/>
              </w:rPr>
              <w:t>/</w:t>
            </w:r>
            <w:r w:rsidRPr="00967625">
              <w:rPr>
                <w:sz w:val="24"/>
              </w:rPr>
              <w:t>л</w:t>
            </w:r>
          </w:p>
        </w:tc>
        <w:tc>
          <w:tcPr>
            <w:tcW w:w="3439" w:type="dxa"/>
          </w:tcPr>
          <w:p w14:paraId="16A0BD10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1,8 [1,05; 2,55]</w:t>
            </w:r>
          </w:p>
        </w:tc>
      </w:tr>
      <w:tr w:rsidR="0028695B" w:rsidRPr="00967625" w14:paraId="7D9CCA24" w14:textId="77777777" w:rsidTr="00E80F02">
        <w:trPr>
          <w:trHeight w:val="2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1F7" w14:textId="77777777" w:rsidR="0028695B" w:rsidRPr="00DF408D" w:rsidRDefault="0028695B" w:rsidP="00E80F02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DF408D">
              <w:rPr>
                <w:sz w:val="24"/>
              </w:rPr>
              <w:t>Показатель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76C" w14:textId="77777777" w:rsidR="0028695B" w:rsidRPr="00DF408D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DF408D">
              <w:rPr>
                <w:sz w:val="24"/>
              </w:rPr>
              <w:t>Значение</w:t>
            </w:r>
          </w:p>
        </w:tc>
      </w:tr>
      <w:tr w:rsidR="0028695B" w:rsidRPr="00967625" w14:paraId="40210803" w14:textId="77777777" w:rsidTr="00E80F02">
        <w:trPr>
          <w:trHeight w:val="249"/>
        </w:trPr>
        <w:tc>
          <w:tcPr>
            <w:tcW w:w="8401" w:type="dxa"/>
            <w:gridSpan w:val="2"/>
          </w:tcPr>
          <w:p w14:paraId="0303B41A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b/>
                <w:i/>
                <w:sz w:val="24"/>
              </w:rPr>
            </w:pPr>
            <w:r w:rsidRPr="00967625">
              <w:rPr>
                <w:b/>
                <w:i/>
                <w:sz w:val="24"/>
              </w:rPr>
              <w:t>По данным гистологического исследования</w:t>
            </w:r>
          </w:p>
        </w:tc>
      </w:tr>
      <w:tr w:rsidR="0028695B" w:rsidRPr="00967625" w14:paraId="3BFC5E5E" w14:textId="77777777" w:rsidTr="00E80F02">
        <w:trPr>
          <w:trHeight w:val="1283"/>
        </w:trPr>
        <w:tc>
          <w:tcPr>
            <w:tcW w:w="4961" w:type="dxa"/>
          </w:tcPr>
          <w:p w14:paraId="4E3D2845" w14:textId="77777777" w:rsidR="0028695B" w:rsidRPr="000628DC" w:rsidRDefault="0028695B" w:rsidP="00E80F02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0628DC">
              <w:rPr>
                <w:b/>
                <w:sz w:val="24"/>
              </w:rPr>
              <w:t>Количество фокусов РЩЖ</w:t>
            </w:r>
          </w:p>
          <w:p w14:paraId="1B3EACFF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1</w:t>
            </w:r>
          </w:p>
          <w:p w14:paraId="4E7F6284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2</w:t>
            </w:r>
          </w:p>
          <w:p w14:paraId="07F33E6B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3</w:t>
            </w:r>
          </w:p>
          <w:p w14:paraId="19AE47E5" w14:textId="77777777" w:rsidR="0028695B" w:rsidRPr="00967625" w:rsidRDefault="0028695B" w:rsidP="00E80F02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  <w:lang w:val="en-US"/>
              </w:rPr>
              <w:t>&gt;</w:t>
            </w:r>
            <w:r w:rsidRPr="00967625">
              <w:rPr>
                <w:sz w:val="24"/>
              </w:rPr>
              <w:t xml:space="preserve"> 3</w:t>
            </w:r>
          </w:p>
        </w:tc>
        <w:tc>
          <w:tcPr>
            <w:tcW w:w="3439" w:type="dxa"/>
          </w:tcPr>
          <w:p w14:paraId="4E08D86F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</w:p>
          <w:p w14:paraId="4463F5A9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68 (75,6%)</w:t>
            </w:r>
          </w:p>
          <w:p w14:paraId="49D43E58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8 (8,9%)</w:t>
            </w:r>
          </w:p>
          <w:p w14:paraId="6E6889A9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5 (5,5%)</w:t>
            </w:r>
          </w:p>
          <w:p w14:paraId="3B76147A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9 (10%)</w:t>
            </w:r>
          </w:p>
        </w:tc>
      </w:tr>
      <w:tr w:rsidR="0028695B" w:rsidRPr="00967625" w14:paraId="7AB5AD4F" w14:textId="77777777" w:rsidTr="00E80F02">
        <w:trPr>
          <w:trHeight w:val="249"/>
        </w:trPr>
        <w:tc>
          <w:tcPr>
            <w:tcW w:w="4961" w:type="dxa"/>
          </w:tcPr>
          <w:p w14:paraId="5BBD1204" w14:textId="77777777" w:rsidR="0028695B" w:rsidRPr="000628DC" w:rsidRDefault="0028695B" w:rsidP="00E80F02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0628DC">
              <w:rPr>
                <w:b/>
                <w:sz w:val="24"/>
              </w:rPr>
              <w:t>Наличие капсулы узла</w:t>
            </w:r>
          </w:p>
        </w:tc>
        <w:tc>
          <w:tcPr>
            <w:tcW w:w="3439" w:type="dxa"/>
          </w:tcPr>
          <w:p w14:paraId="7F69036F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43 (47,8%)</w:t>
            </w:r>
          </w:p>
        </w:tc>
      </w:tr>
      <w:tr w:rsidR="0028695B" w:rsidRPr="00967625" w14:paraId="58A795C9" w14:textId="77777777" w:rsidTr="00E80F02">
        <w:trPr>
          <w:trHeight w:val="1518"/>
        </w:trPr>
        <w:tc>
          <w:tcPr>
            <w:tcW w:w="4961" w:type="dxa"/>
          </w:tcPr>
          <w:p w14:paraId="26C6B6CC" w14:textId="77777777" w:rsidR="0028695B" w:rsidRPr="000628DC" w:rsidRDefault="0028695B" w:rsidP="00E80F02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0628DC">
              <w:rPr>
                <w:b/>
                <w:sz w:val="24"/>
              </w:rPr>
              <w:t>Инвазия РЩЖ</w:t>
            </w:r>
          </w:p>
          <w:p w14:paraId="305F76C5" w14:textId="77777777" w:rsidR="0028695B" w:rsidRPr="00967625" w:rsidRDefault="0028695B" w:rsidP="0028695B">
            <w:pPr>
              <w:pStyle w:val="ListParagraph"/>
              <w:numPr>
                <w:ilvl w:val="0"/>
                <w:numId w:val="1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Нет</w:t>
            </w:r>
          </w:p>
          <w:p w14:paraId="595C220E" w14:textId="77777777" w:rsidR="0028695B" w:rsidRPr="00967625" w:rsidRDefault="0028695B" w:rsidP="0028695B">
            <w:pPr>
              <w:pStyle w:val="ListParagraph"/>
              <w:numPr>
                <w:ilvl w:val="0"/>
                <w:numId w:val="1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Инвазия в капсулу образования</w:t>
            </w:r>
          </w:p>
          <w:p w14:paraId="3E935FA8" w14:textId="77777777" w:rsidR="0028695B" w:rsidRPr="00967625" w:rsidRDefault="0028695B" w:rsidP="0028695B">
            <w:pPr>
              <w:pStyle w:val="ListParagraph"/>
              <w:numPr>
                <w:ilvl w:val="0"/>
                <w:numId w:val="1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Инвазия в капсулу/ткань ЩЖ/окружающие ткани</w:t>
            </w:r>
          </w:p>
        </w:tc>
        <w:tc>
          <w:tcPr>
            <w:tcW w:w="3439" w:type="dxa"/>
          </w:tcPr>
          <w:p w14:paraId="36C99170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</w:p>
          <w:p w14:paraId="6DDD549F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  <w:lang w:val="en-US"/>
              </w:rPr>
            </w:pPr>
            <w:r w:rsidRPr="00967625">
              <w:rPr>
                <w:sz w:val="24"/>
                <w:lang w:val="en-US"/>
              </w:rPr>
              <w:t>35 (</w:t>
            </w:r>
            <w:r w:rsidRPr="00967625">
              <w:rPr>
                <w:sz w:val="24"/>
              </w:rPr>
              <w:t>38,9</w:t>
            </w:r>
            <w:r w:rsidRPr="00967625">
              <w:rPr>
                <w:sz w:val="24"/>
                <w:lang w:val="en-US"/>
              </w:rPr>
              <w:t>%)</w:t>
            </w:r>
          </w:p>
          <w:p w14:paraId="5F0436EB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19 (21,1%)</w:t>
            </w:r>
          </w:p>
          <w:p w14:paraId="3FBBC996" w14:textId="77777777" w:rsidR="0028695B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36 (40%)</w:t>
            </w:r>
          </w:p>
          <w:p w14:paraId="22314EC5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8695B" w:rsidRPr="00967625" w14:paraId="5F2301B9" w14:textId="77777777" w:rsidTr="00E80F02">
        <w:trPr>
          <w:trHeight w:val="1237"/>
        </w:trPr>
        <w:tc>
          <w:tcPr>
            <w:tcW w:w="4961" w:type="dxa"/>
          </w:tcPr>
          <w:p w14:paraId="302A1F08" w14:textId="77777777" w:rsidR="0028695B" w:rsidRPr="000628DC" w:rsidRDefault="0028695B" w:rsidP="00E80F02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0628DC">
              <w:rPr>
                <w:b/>
                <w:sz w:val="24"/>
              </w:rPr>
              <w:t>Наличие метастазов в лимфоузлы</w:t>
            </w:r>
          </w:p>
          <w:p w14:paraId="5AF535AB" w14:textId="77777777" w:rsidR="0028695B" w:rsidRPr="00967625" w:rsidRDefault="0028695B" w:rsidP="0028695B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Нет</w:t>
            </w:r>
          </w:p>
          <w:p w14:paraId="0C18D111" w14:textId="77777777" w:rsidR="0028695B" w:rsidRPr="00967625" w:rsidRDefault="0028695B" w:rsidP="0028695B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</w:rPr>
              <w:t>1 - 2</w:t>
            </w:r>
          </w:p>
          <w:p w14:paraId="2F193AE4" w14:textId="77777777" w:rsidR="0028695B" w:rsidRPr="00967625" w:rsidRDefault="0028695B" w:rsidP="0028695B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 w:rsidRPr="00967625">
              <w:rPr>
                <w:sz w:val="24"/>
                <w:lang w:val="en-US"/>
              </w:rPr>
              <w:t xml:space="preserve">&gt; </w:t>
            </w:r>
            <w:r w:rsidRPr="00967625">
              <w:rPr>
                <w:sz w:val="24"/>
              </w:rPr>
              <w:t>2</w:t>
            </w:r>
          </w:p>
        </w:tc>
        <w:tc>
          <w:tcPr>
            <w:tcW w:w="3439" w:type="dxa"/>
          </w:tcPr>
          <w:p w14:paraId="75F4FBC4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</w:p>
          <w:p w14:paraId="526B7E38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  <w:lang w:val="en-US"/>
              </w:rPr>
            </w:pPr>
            <w:r w:rsidRPr="00967625">
              <w:rPr>
                <w:sz w:val="24"/>
              </w:rPr>
              <w:t>80</w:t>
            </w:r>
            <w:r w:rsidRPr="00967625">
              <w:rPr>
                <w:sz w:val="24"/>
                <w:lang w:val="en-US"/>
              </w:rPr>
              <w:t xml:space="preserve"> (</w:t>
            </w:r>
            <w:r w:rsidRPr="00967625">
              <w:rPr>
                <w:sz w:val="24"/>
              </w:rPr>
              <w:t>88,9</w:t>
            </w:r>
            <w:r w:rsidRPr="00967625">
              <w:rPr>
                <w:sz w:val="24"/>
                <w:lang w:val="en-US"/>
              </w:rPr>
              <w:t>%)</w:t>
            </w:r>
          </w:p>
          <w:p w14:paraId="00D61977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6 (6,7%)</w:t>
            </w:r>
          </w:p>
          <w:p w14:paraId="309BAC05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sz w:val="24"/>
              </w:rPr>
              <w:t>4 (4,4%)</w:t>
            </w:r>
          </w:p>
        </w:tc>
        <w:bookmarkStart w:id="0" w:name="_GoBack"/>
        <w:bookmarkEnd w:id="0"/>
      </w:tr>
      <w:tr w:rsidR="0028695B" w:rsidRPr="00967625" w14:paraId="7F1D24C0" w14:textId="77777777" w:rsidTr="00E80F02">
        <w:trPr>
          <w:trHeight w:val="1237"/>
        </w:trPr>
        <w:tc>
          <w:tcPr>
            <w:tcW w:w="4961" w:type="dxa"/>
          </w:tcPr>
          <w:p w14:paraId="5D060D9B" w14:textId="1888514B" w:rsidR="0028695B" w:rsidRPr="000628DC" w:rsidRDefault="00861ACD" w:rsidP="00E80F02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Гистологическая форма </w:t>
            </w:r>
            <w:r w:rsidR="0028695B">
              <w:rPr>
                <w:b/>
                <w:sz w:val="24"/>
              </w:rPr>
              <w:t>РЩЖ</w:t>
            </w:r>
          </w:p>
          <w:p w14:paraId="4C44CAF9" w14:textId="77777777" w:rsidR="0028695B" w:rsidRPr="00967625" w:rsidRDefault="0028695B" w:rsidP="0028695B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Папиллярный РЩЖ</w:t>
            </w:r>
          </w:p>
          <w:p w14:paraId="062BA03B" w14:textId="77777777" w:rsidR="0028695B" w:rsidRDefault="0028695B" w:rsidP="0028695B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Фолликулярный вариант папиллярного РЩЖ </w:t>
            </w:r>
          </w:p>
          <w:p w14:paraId="52AEAEE1" w14:textId="77777777" w:rsidR="0028695B" w:rsidRPr="003D4F0B" w:rsidRDefault="0028695B" w:rsidP="0028695B">
            <w:pPr>
              <w:pStyle w:val="ListParagraph"/>
              <w:numPr>
                <w:ilvl w:val="0"/>
                <w:numId w:val="2"/>
              </w:numPr>
              <w:suppressAutoHyphens w:val="0"/>
              <w:spacing w:after="20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Фолликулярный РЩЖ</w:t>
            </w:r>
          </w:p>
        </w:tc>
        <w:tc>
          <w:tcPr>
            <w:tcW w:w="3439" w:type="dxa"/>
          </w:tcPr>
          <w:p w14:paraId="1277D777" w14:textId="77777777" w:rsidR="0028695B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</w:p>
          <w:p w14:paraId="1A91AF06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  <w:lang w:val="en-US"/>
              </w:rPr>
            </w:pPr>
            <w:r w:rsidRPr="00967625">
              <w:rPr>
                <w:sz w:val="24"/>
              </w:rPr>
              <w:t>8</w:t>
            </w:r>
            <w:r>
              <w:rPr>
                <w:sz w:val="24"/>
              </w:rPr>
              <w:t>6</w:t>
            </w:r>
            <w:r w:rsidRPr="00967625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95,6</w:t>
            </w:r>
            <w:r w:rsidRPr="00967625">
              <w:rPr>
                <w:sz w:val="24"/>
                <w:lang w:val="en-US"/>
              </w:rPr>
              <w:t>%)</w:t>
            </w:r>
          </w:p>
          <w:p w14:paraId="61F434E5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967625">
              <w:rPr>
                <w:sz w:val="24"/>
              </w:rPr>
              <w:t xml:space="preserve"> (</w:t>
            </w:r>
            <w:r>
              <w:rPr>
                <w:sz w:val="24"/>
              </w:rPr>
              <w:t>2</w:t>
            </w:r>
            <w:r w:rsidRPr="00967625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Pr="00967625">
              <w:rPr>
                <w:sz w:val="24"/>
              </w:rPr>
              <w:t>%)</w:t>
            </w:r>
          </w:p>
          <w:p w14:paraId="709E2C79" w14:textId="77777777" w:rsidR="0028695B" w:rsidRPr="00967625" w:rsidRDefault="0028695B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967625">
              <w:rPr>
                <w:sz w:val="24"/>
              </w:rPr>
              <w:t xml:space="preserve"> (</w:t>
            </w:r>
            <w:r>
              <w:rPr>
                <w:sz w:val="24"/>
              </w:rPr>
              <w:t>2</w:t>
            </w:r>
            <w:r w:rsidRPr="00967625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Pr="00967625">
              <w:rPr>
                <w:sz w:val="24"/>
              </w:rPr>
              <w:t>%)</w:t>
            </w:r>
          </w:p>
        </w:tc>
      </w:tr>
    </w:tbl>
    <w:p w14:paraId="1C17D143" w14:textId="77777777" w:rsidR="00B72FE7" w:rsidRDefault="00B72FE7"/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22482" w14:textId="77777777" w:rsidR="0028695B" w:rsidRDefault="0028695B" w:rsidP="0028695B">
      <w:pPr>
        <w:spacing w:line="240" w:lineRule="auto"/>
      </w:pPr>
      <w:r>
        <w:separator/>
      </w:r>
    </w:p>
  </w:endnote>
  <w:endnote w:type="continuationSeparator" w:id="0">
    <w:p w14:paraId="661D9CD7" w14:textId="77777777" w:rsidR="0028695B" w:rsidRDefault="0028695B" w:rsidP="00286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C350" w14:textId="77777777" w:rsidR="0028695B" w:rsidRDefault="0028695B" w:rsidP="0028695B">
      <w:pPr>
        <w:spacing w:line="240" w:lineRule="auto"/>
      </w:pPr>
      <w:r>
        <w:separator/>
      </w:r>
    </w:p>
  </w:footnote>
  <w:footnote w:type="continuationSeparator" w:id="0">
    <w:p w14:paraId="09E06CEB" w14:textId="77777777" w:rsidR="0028695B" w:rsidRDefault="0028695B" w:rsidP="002869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773FD"/>
    <w:multiLevelType w:val="hybridMultilevel"/>
    <w:tmpl w:val="FEDA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04C6E"/>
    <w:multiLevelType w:val="hybridMultilevel"/>
    <w:tmpl w:val="A63A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FA"/>
    <w:rsid w:val="00204CFA"/>
    <w:rsid w:val="0028695B"/>
    <w:rsid w:val="00861ACD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D9A7E"/>
  <w15:chartTrackingRefBased/>
  <w15:docId w15:val="{16F66275-B422-4286-B001-D1E609C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95B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9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95B"/>
  </w:style>
  <w:style w:type="paragraph" w:styleId="Footer">
    <w:name w:val="footer"/>
    <w:basedOn w:val="Normal"/>
    <w:link w:val="FooterChar"/>
    <w:uiPriority w:val="99"/>
    <w:unhideWhenUsed/>
    <w:rsid w:val="002869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95B"/>
  </w:style>
  <w:style w:type="paragraph" w:styleId="ListParagraph">
    <w:name w:val="List Paragraph"/>
    <w:basedOn w:val="Normal"/>
    <w:uiPriority w:val="34"/>
    <w:qFormat/>
    <w:rsid w:val="0028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3</cp:revision>
  <dcterms:created xsi:type="dcterms:W3CDTF">2019-05-26T21:08:00Z</dcterms:created>
  <dcterms:modified xsi:type="dcterms:W3CDTF">2019-05-26T21:20:00Z</dcterms:modified>
</cp:coreProperties>
</file>